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364" w:firstLine="0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3"/>
          <w:szCs w:val="23"/>
          <w:rtl w:val="0"/>
        </w:rPr>
        <w:t xml:space="preserve">Year 2 Curriculum Overview 2025-26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-838196</wp:posOffset>
            </wp:positionH>
            <wp:positionV relativeFrom="paragraph">
              <wp:posOffset>0</wp:posOffset>
            </wp:positionV>
            <wp:extent cx="652463" cy="652463"/>
            <wp:effectExtent b="0" l="0" r="0" t="0"/>
            <wp:wrapNone/>
            <wp:docPr descr="https://www.adswood-pri.stockport.sch.uk/wp-content/uploads/2018/03/adswood-primary-school-stockport-logo.jpg" id="3" name="image1.jpg"/>
            <a:graphic>
              <a:graphicData uri="http://schemas.openxmlformats.org/drawingml/2006/picture">
                <pic:pic>
                  <pic:nvPicPr>
                    <pic:cNvPr descr="https://www.adswood-pri.stockport.sch.uk/wp-content/uploads/2018/03/adswood-primary-school-stockport-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3" cy="652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420.0" w:type="dxa"/>
        <w:jc w:val="left"/>
        <w:tblInd w:w="-210.0" w:type="dxa"/>
        <w:tblLayout w:type="fixed"/>
        <w:tblLook w:val="0400"/>
      </w:tblPr>
      <w:tblGrid>
        <w:gridCol w:w="1335"/>
        <w:gridCol w:w="1260"/>
        <w:gridCol w:w="1320"/>
        <w:gridCol w:w="1215"/>
        <w:gridCol w:w="1335"/>
        <w:gridCol w:w="1320"/>
        <w:gridCol w:w="105"/>
        <w:gridCol w:w="1530"/>
        <w:tblGridChange w:id="0">
          <w:tblGrid>
            <w:gridCol w:w="1335"/>
            <w:gridCol w:w="1260"/>
            <w:gridCol w:w="1320"/>
            <w:gridCol w:w="1215"/>
            <w:gridCol w:w="1335"/>
            <w:gridCol w:w="1320"/>
            <w:gridCol w:w="105"/>
            <w:gridCol w:w="15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ind w:right="67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English(writing)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ind w:right="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A River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right="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-Marc Martin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ind w:right="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he Night Gardener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ind w:right="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-The Fan Brothers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65" w:right="16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ind w:right="6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The Bog Baby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right="63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-Jeanie Willis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ind w:left="10" w:right="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Grandad’s Island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ind w:left="10" w:right="8" w:firstLine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-Benji Davies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ind w:left="10" w:right="8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Sportopedia</w:t>
            </w:r>
          </w:p>
          <w:p w:rsidR="00000000" w:rsidDel="00000000" w:rsidP="00000000" w:rsidRDefault="00000000" w:rsidRPr="00000000" w14:paraId="00000016">
            <w:pPr>
              <w:widowControl w:val="0"/>
              <w:ind w:left="10" w:right="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-Mark Long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ind w:left="10" w:right="8" w:firstLine="0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(3 week unit)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ind w:right="5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Rosie Revere, 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right="6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-Andrea Beaty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ind w:left="36" w:firstLine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2"/>
                <w:szCs w:val="12"/>
                <w:rtl w:val="0"/>
              </w:rPr>
              <w:t xml:space="preserve">Genre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Circular Narrative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Narrative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Finding Narrative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Return Narrative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10" w:firstLine="0"/>
              <w:jc w:val="left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Olympics Sports Guide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10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Invention Narrative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ind w:left="36" w:firstLine="0"/>
              <w:rPr>
                <w:rFonts w:ascii="Comic Sans MS" w:cs="Comic Sans MS" w:eastAsia="Comic Sans MS" w:hAnsi="Comic Sans MS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English(reading)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RWI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</w:t>
            </w:r>
          </w:p>
          <w:p w:rsidR="00000000" w:rsidDel="00000000" w:rsidP="00000000" w:rsidRDefault="00000000" w:rsidRPr="00000000" w14:paraId="00000029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RWI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68" w:lineRule="auto"/>
              <w:ind w:lef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</w:t>
            </w:r>
          </w:p>
          <w:p w:rsidR="00000000" w:rsidDel="00000000" w:rsidP="00000000" w:rsidRDefault="00000000" w:rsidRPr="00000000" w14:paraId="0000002C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RWI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</w:t>
            </w:r>
          </w:p>
          <w:p w:rsidR="00000000" w:rsidDel="00000000" w:rsidP="00000000" w:rsidRDefault="00000000" w:rsidRPr="00000000" w14:paraId="0000002E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RWI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Comprehension Ninja</w:t>
            </w:r>
          </w:p>
          <w:p w:rsidR="00000000" w:rsidDel="00000000" w:rsidP="00000000" w:rsidRDefault="00000000" w:rsidRPr="00000000" w14:paraId="00000031">
            <w:pPr>
              <w:spacing w:line="268" w:lineRule="auto"/>
              <w:ind w:left="4" w:firstLine="0"/>
              <w:jc w:val="center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RWI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ind w:right="83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Place value.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56.8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Baseline assessment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56.8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KIRFS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56.8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Times Table Benchmarking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56.8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Recap how to use number lines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56.8" w:lineRule="auto"/>
              <w:rPr>
                <w:rFonts w:ascii="Comic Sans MS" w:cs="Comic Sans MS" w:eastAsia="Comic Sans MS" w:hAnsi="Comic Sans MS"/>
                <w:sz w:val="2"/>
                <w:szCs w:val="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0"/>
                <w:szCs w:val="10"/>
                <w:rtl w:val="0"/>
              </w:rPr>
              <w:t xml:space="preserve">Number Bonds to 10 and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Addition and subtraction.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Geometry- shape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Measurement- money.</w:t>
            </w:r>
          </w:p>
          <w:p w:rsidR="00000000" w:rsidDel="00000000" w:rsidP="00000000" w:rsidRDefault="00000000" w:rsidRPr="00000000" w14:paraId="0000003D">
            <w:pPr>
              <w:widowControl w:val="0"/>
              <w:ind w:left="0" w:firstLine="0"/>
              <w:rPr>
                <w:rFonts w:ascii="Comic Sans MS" w:cs="Comic Sans MS" w:eastAsia="Comic Sans MS" w:hAnsi="Comic Sans MS"/>
                <w:sz w:val="8"/>
                <w:szCs w:val="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Multiplication and division.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Measurement- length and height.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Measurement- mass, capacity and temperature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Fractions.</w:t>
            </w:r>
          </w:p>
          <w:p w:rsidR="00000000" w:rsidDel="00000000" w:rsidP="00000000" w:rsidRDefault="00000000" w:rsidRPr="00000000" w14:paraId="00000041">
            <w:pPr>
              <w:widowControl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042">
            <w:pPr>
              <w:widowControl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-time.</w:t>
            </w:r>
          </w:p>
          <w:p w:rsidR="00000000" w:rsidDel="00000000" w:rsidP="00000000" w:rsidRDefault="00000000" w:rsidRPr="00000000" w14:paraId="00000043">
            <w:pPr>
              <w:widowControl w:val="0"/>
              <w:ind w:left="0" w:firstLine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Statistics.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Geometry-position and direction.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.0273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Seasonal Change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Classification of Animals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Everyday 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National Science Term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Plants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60.0" w:type="dxa"/>
              <w:bottom w:w="8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Seasonal Change 2</w:t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History/ 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12"/>
                <w:szCs w:val="12"/>
                <w:rtl w:val="0"/>
              </w:rPr>
              <w:t xml:space="preserve">Why do we have castles?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What do I know about the UK and where I live?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2"/>
                <w:szCs w:val="12"/>
                <w:rtl w:val="0"/>
              </w:rPr>
              <w:t xml:space="preserve">(UK and 4 countries and the seas that surround it)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151" w:hanging="3.000000000000007"/>
              <w:jc w:val="both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How has life changed since my grandparents were young?/Is the Wii/Xbox better than Grandma or Granddad’s toys?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0"/>
                <w:szCs w:val="10"/>
                <w:rtl w:val="0"/>
              </w:rPr>
              <w:t xml:space="preserve">Why are some places in the world always hot and others always cold?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0"/>
                <w:szCs w:val="10"/>
                <w:rtl w:val="0"/>
              </w:rPr>
              <w:t xml:space="preserve">(Globe – equator, North Pole and South Pole - link to Lost and Found and Meerkat Mail)/Why can’t a penguin live in the desert?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116" w:right="73" w:firstLine="0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0"/>
                <w:szCs w:val="10"/>
                <w:rtl w:val="0"/>
              </w:rPr>
              <w:t xml:space="preserve">Who are the famous Manchester people?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0"/>
                <w:szCs w:val="10"/>
                <w:rtl w:val="0"/>
              </w:rPr>
              <w:t xml:space="preserve">Who were the famous Manchester people of the past?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2"/>
                <w:szCs w:val="12"/>
                <w:rtl w:val="0"/>
              </w:rPr>
              <w:t xml:space="preserve">(local area-Greater Manchester)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What goes on at an airport and  a train station?(local study)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2"/>
                <w:szCs w:val="12"/>
                <w:rtl w:val="0"/>
              </w:rPr>
              <w:t xml:space="preserve">Greater Manchester</w:t>
            </w:r>
          </w:p>
          <w:p w:rsidR="00000000" w:rsidDel="00000000" w:rsidP="00000000" w:rsidRDefault="00000000" w:rsidRPr="00000000" w14:paraId="00000066">
            <w:pPr>
              <w:ind w:left="15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Beliefs and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1.3 Who is Jewish and what do they believe?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(Aut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1.6 How and why do we celebrate special and sacred times? (Aut2)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1.7 What does it mean to belong to a faith community? (Spr 1 and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 What can we learn from sacred books?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(Sum 1 and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left="3" w:right="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Portraits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3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Bridget Riley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ind w:left="198" w:right="168" w:firstLine="26.000000000000014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Jean Michel</w:t>
            </w:r>
          </w:p>
          <w:p w:rsidR="00000000" w:rsidDel="00000000" w:rsidP="00000000" w:rsidRDefault="00000000" w:rsidRPr="00000000" w14:paraId="00000076">
            <w:pPr>
              <w:ind w:left="198" w:right="168" w:firstLine="26.000000000000014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Basquinet</w:t>
            </w:r>
          </w:p>
          <w:p w:rsidR="00000000" w:rsidDel="00000000" w:rsidP="00000000" w:rsidRDefault="00000000" w:rsidRPr="00000000" w14:paraId="00000077">
            <w:pPr>
              <w:ind w:left="198" w:right="168" w:firstLine="26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Techniques and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Andrew Gormley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Focus Ed Lit Link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ind w:left="61" w:firstLine="37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Edward Munch</w:t>
            </w:r>
          </w:p>
          <w:p w:rsidR="00000000" w:rsidDel="00000000" w:rsidP="00000000" w:rsidRDefault="00000000" w:rsidRPr="00000000" w14:paraId="0000007F">
            <w:pPr>
              <w:ind w:left="61" w:firstLine="37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(The Scream)</w:t>
            </w:r>
          </w:p>
          <w:p w:rsidR="00000000" w:rsidDel="00000000" w:rsidP="00000000" w:rsidRDefault="00000000" w:rsidRPr="00000000" w14:paraId="00000080">
            <w:pPr>
              <w:ind w:left="61" w:firstLine="37.000000000000014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ind w:right="71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P.E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Multi-skill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Social Dodgeball</w:t>
            </w:r>
          </w:p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Ball Games</w:t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Indoor 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Football Fundamentals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Jungle 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Rugby Fundamentals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Kwik Cricket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ind w:right="92"/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Families and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 and Wellbeing </w:t>
            </w:r>
          </w:p>
          <w:p w:rsidR="00000000" w:rsidDel="00000000" w:rsidP="00000000" w:rsidRDefault="00000000" w:rsidRPr="00000000" w14:paraId="0000009D">
            <w:pPr>
              <w:tabs>
                <w:tab w:val="center" w:leader="none" w:pos="345"/>
                <w:tab w:val="right" w:leader="none" w:pos="1102"/>
              </w:tabs>
              <w:rPr>
                <w:rFonts w:ascii="Comic Sans MS" w:cs="Comic Sans MS" w:eastAsia="Comic Sans MS" w:hAnsi="Comic Sans MS"/>
                <w:sz w:val="18"/>
                <w:szCs w:val="18"/>
              </w:rPr>
            </w:pPr>
            <w:bookmarkStart w:colFirst="0" w:colLast="0" w:name="_heading=h.9rsm9r2xt8tm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Economic wellbeing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Transition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Rule="auto"/>
        <w:ind w:left="-379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210.0" w:type="dxa"/>
        <w:tblLayout w:type="fixed"/>
        <w:tblLook w:val="0400"/>
      </w:tblPr>
      <w:tblGrid>
        <w:gridCol w:w="1290"/>
        <w:gridCol w:w="1395"/>
        <w:gridCol w:w="1455"/>
        <w:gridCol w:w="1335"/>
        <w:gridCol w:w="1320"/>
        <w:gridCol w:w="1335"/>
        <w:gridCol w:w="1320"/>
        <w:tblGridChange w:id="0">
          <w:tblGrid>
            <w:gridCol w:w="1290"/>
            <w:gridCol w:w="1395"/>
            <w:gridCol w:w="1455"/>
            <w:gridCol w:w="1335"/>
            <w:gridCol w:w="1320"/>
            <w:gridCol w:w="1335"/>
            <w:gridCol w:w="132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D and 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Textiles </w:t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Flag for a castle.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National Science Term – STEM – Primary Engineer - EBA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Mechanisms </w:t>
            </w:r>
          </w:p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Wheels and Axels. </w:t>
            </w:r>
          </w:p>
          <w:p w:rsidR="00000000" w:rsidDel="00000000" w:rsidP="00000000" w:rsidRDefault="00000000" w:rsidRPr="00000000" w14:paraId="000000A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Technology Around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Digital Photography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mic Sans MS" w:cs="Comic Sans MS" w:eastAsia="Comic Sans MS" w:hAnsi="Comic Sans MS"/>
                <w:sz w:val="8"/>
                <w:szCs w:val="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Robot Algorithms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Pictograms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Digital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Programming Quizzes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Call and response </w:t>
            </w:r>
          </w:p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(Animals)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Instruments (Musical Storytelling)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(On this island)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Contrasting Dynamics </w:t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(Space)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Structure </w:t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(Myths and Legends)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Pitch (Musical 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1440" w:top="10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008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bottom w:w="0.0" w:type="dxa"/>
        <w:right w:w="11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bottom w:w="0.0" w:type="dxa"/>
        <w:right w:w="123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bottom w:w="0.0" w:type="dxa"/>
        <w:right w:w="11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bottom w:w="0.0" w:type="dxa"/>
        <w:right w:w="12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0.0" w:type="dxa"/>
        <w:bottom w:w="0.0" w:type="dxa"/>
        <w:right w:w="11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8.0" w:type="dxa"/>
        <w:left w:w="124.0" w:type="dxa"/>
        <w:bottom w:w="0.0" w:type="dxa"/>
        <w:right w:w="12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xUMbxHRHbv6o8L6ScQUcSpLQA==">CgMxLjAyDmguOXJzbTlyMnh0OHRtOAByITFraWhrNXFJbVc2RjBQOXZQNjVlaFdWQWNNVGxXWURaTg==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2025-06-16T14:36:00Z</dcterms:created>
  <dc:creator>Mrs Lennon</dc:creator>
</cp:coreProperties>
</file>